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09" w:rsidRDefault="004D5009"/>
    <w:tbl>
      <w:tblPr>
        <w:tblStyle w:val="TableGrid"/>
        <w:tblW w:w="0" w:type="auto"/>
        <w:tblInd w:w="534" w:type="dxa"/>
        <w:tblLook w:val="04A0"/>
      </w:tblPr>
      <w:tblGrid>
        <w:gridCol w:w="4039"/>
        <w:gridCol w:w="4040"/>
      </w:tblGrid>
      <w:tr w:rsidR="00F47925" w:rsidTr="00F47925">
        <w:tc>
          <w:tcPr>
            <w:tcW w:w="4039" w:type="dxa"/>
          </w:tcPr>
          <w:p w:rsidR="00F47925" w:rsidRPr="00426249" w:rsidRDefault="00F47925" w:rsidP="00FC66A8">
            <w:pPr>
              <w:pStyle w:val="Subtitle"/>
              <w:rPr>
                <w:rStyle w:val="Emphasis"/>
                <w:sz w:val="28"/>
                <w:szCs w:val="28"/>
              </w:rPr>
            </w:pPr>
          </w:p>
          <w:p w:rsidR="00F47925" w:rsidRPr="00426249" w:rsidRDefault="00FC66A8" w:rsidP="00FC66A8">
            <w:pPr>
              <w:rPr>
                <w:rStyle w:val="Emphasis"/>
                <w:sz w:val="28"/>
                <w:szCs w:val="28"/>
              </w:rPr>
            </w:pPr>
            <w:r w:rsidRPr="00426249">
              <w:rPr>
                <w:rStyle w:val="Emphasis"/>
                <w:sz w:val="28"/>
                <w:szCs w:val="28"/>
              </w:rPr>
              <w:t>x</w:t>
            </w:r>
            <w:r w:rsidRPr="00426249">
              <w:rPr>
                <w:rStyle w:val="Emphasis"/>
                <w:sz w:val="28"/>
                <w:szCs w:val="28"/>
                <w:vertAlign w:val="superscript"/>
              </w:rPr>
              <w:t>4</w:t>
            </w:r>
            <w:r w:rsidRPr="00426249">
              <w:rPr>
                <w:rStyle w:val="Emphasis"/>
                <w:sz w:val="28"/>
                <w:szCs w:val="28"/>
              </w:rPr>
              <w:t xml:space="preserve"> Coefficient </w:t>
            </w:r>
          </w:p>
          <w:p w:rsidR="00F47925" w:rsidRPr="00426249" w:rsidRDefault="00F47925" w:rsidP="00FC66A8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 w:rsidP="00FC66A8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C66A8" w:rsidP="00FC66A8">
            <w:pPr>
              <w:jc w:val="center"/>
              <w:rPr>
                <w:rStyle w:val="Emphasis"/>
                <w:sz w:val="36"/>
                <w:szCs w:val="36"/>
              </w:rPr>
            </w:pPr>
            <w:r w:rsidRPr="00426249">
              <w:rPr>
                <w:rStyle w:val="Emphasis"/>
                <w:sz w:val="36"/>
                <w:szCs w:val="36"/>
              </w:rPr>
              <w:t>(x + 4)</w:t>
            </w:r>
            <w:r w:rsidRPr="00426249">
              <w:rPr>
                <w:rStyle w:val="Emphasis"/>
                <w:sz w:val="36"/>
                <w:szCs w:val="36"/>
                <w:vertAlign w:val="superscript"/>
              </w:rPr>
              <w:t>7</w:t>
            </w:r>
          </w:p>
          <w:p w:rsidR="00F47925" w:rsidRPr="00426249" w:rsidRDefault="00F47925" w:rsidP="00FC66A8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 w:rsidP="00FC66A8">
            <w:pPr>
              <w:pStyle w:val="Subtitle"/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 w:rsidP="00FC66A8">
            <w:pPr>
              <w:pStyle w:val="Subtitle"/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 w:rsidP="00FC66A8">
            <w:pPr>
              <w:pStyle w:val="Subtitle"/>
              <w:rPr>
                <w:rStyle w:val="Emphasis"/>
                <w:sz w:val="28"/>
                <w:szCs w:val="28"/>
              </w:rPr>
            </w:pPr>
          </w:p>
        </w:tc>
        <w:tc>
          <w:tcPr>
            <w:tcW w:w="4040" w:type="dxa"/>
          </w:tcPr>
          <w:p w:rsidR="00F47925" w:rsidRDefault="00F47925"/>
          <w:p w:rsidR="00FC66A8" w:rsidRDefault="00FC66A8"/>
          <w:p w:rsidR="00FC66A8" w:rsidRDefault="00FC66A8"/>
          <w:p w:rsidR="00FC66A8" w:rsidRDefault="00FC66A8"/>
          <w:p w:rsidR="00FC66A8" w:rsidRPr="00FC66A8" w:rsidRDefault="00FC66A8" w:rsidP="00FC66A8">
            <w:pPr>
              <w:jc w:val="center"/>
              <w:rPr>
                <w:sz w:val="96"/>
                <w:szCs w:val="96"/>
              </w:rPr>
            </w:pPr>
            <w:r w:rsidRPr="00FC66A8">
              <w:rPr>
                <w:sz w:val="96"/>
                <w:szCs w:val="96"/>
              </w:rPr>
              <w:t>2240</w:t>
            </w:r>
          </w:p>
        </w:tc>
      </w:tr>
      <w:tr w:rsidR="00F47925" w:rsidTr="00F47925">
        <w:tc>
          <w:tcPr>
            <w:tcW w:w="4039" w:type="dxa"/>
          </w:tcPr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C66A8">
            <w:pPr>
              <w:rPr>
                <w:rStyle w:val="Emphasis"/>
                <w:sz w:val="28"/>
                <w:szCs w:val="28"/>
              </w:rPr>
            </w:pPr>
            <w:r w:rsidRPr="00426249">
              <w:rPr>
                <w:rStyle w:val="Emphasis"/>
                <w:sz w:val="28"/>
                <w:szCs w:val="28"/>
              </w:rPr>
              <w:t>x</w:t>
            </w:r>
            <w:r w:rsidRPr="00426249">
              <w:rPr>
                <w:rStyle w:val="Emphasis"/>
                <w:sz w:val="28"/>
                <w:szCs w:val="28"/>
                <w:vertAlign w:val="superscript"/>
              </w:rPr>
              <w:t xml:space="preserve">3 </w:t>
            </w:r>
            <w:r w:rsidRPr="00426249">
              <w:rPr>
                <w:rStyle w:val="Emphasis"/>
                <w:sz w:val="28"/>
                <w:szCs w:val="28"/>
              </w:rPr>
              <w:t>Coefficient</w:t>
            </w:r>
          </w:p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FC66A8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C66A8" w:rsidP="00FC66A8">
            <w:pPr>
              <w:jc w:val="center"/>
              <w:rPr>
                <w:rStyle w:val="Emphasis"/>
                <w:sz w:val="36"/>
                <w:szCs w:val="36"/>
                <w:vertAlign w:val="superscript"/>
              </w:rPr>
            </w:pPr>
            <w:r w:rsidRPr="00426249">
              <w:rPr>
                <w:rStyle w:val="Emphasis"/>
                <w:sz w:val="36"/>
                <w:szCs w:val="36"/>
              </w:rPr>
              <w:t>(2x + 3)</w:t>
            </w:r>
            <w:r w:rsidRPr="00426249">
              <w:rPr>
                <w:rStyle w:val="Emphasis"/>
                <w:sz w:val="36"/>
                <w:szCs w:val="36"/>
                <w:vertAlign w:val="superscript"/>
              </w:rPr>
              <w:t>5</w:t>
            </w:r>
          </w:p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  <w:p w:rsidR="007279EE" w:rsidRPr="00426249" w:rsidRDefault="007279EE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</w:tc>
        <w:tc>
          <w:tcPr>
            <w:tcW w:w="4040" w:type="dxa"/>
          </w:tcPr>
          <w:p w:rsidR="0067499D" w:rsidRDefault="0067499D" w:rsidP="0067499D">
            <w:pPr>
              <w:jc w:val="center"/>
              <w:rPr>
                <w:sz w:val="96"/>
                <w:szCs w:val="96"/>
              </w:rPr>
            </w:pPr>
          </w:p>
          <w:p w:rsidR="00F47925" w:rsidRPr="0067499D" w:rsidRDefault="0067499D" w:rsidP="0067499D">
            <w:pPr>
              <w:jc w:val="center"/>
              <w:rPr>
                <w:sz w:val="96"/>
                <w:szCs w:val="96"/>
              </w:rPr>
            </w:pPr>
            <w:r w:rsidRPr="0067499D">
              <w:rPr>
                <w:sz w:val="96"/>
                <w:szCs w:val="96"/>
              </w:rPr>
              <w:t>720</w:t>
            </w:r>
          </w:p>
        </w:tc>
      </w:tr>
      <w:tr w:rsidR="00F47925" w:rsidTr="00F47925">
        <w:tc>
          <w:tcPr>
            <w:tcW w:w="4039" w:type="dxa"/>
          </w:tcPr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2B0A4B">
            <w:pPr>
              <w:rPr>
                <w:rStyle w:val="Emphasis"/>
                <w:sz w:val="28"/>
                <w:szCs w:val="28"/>
              </w:rPr>
            </w:pPr>
            <w:r w:rsidRPr="00426249">
              <w:rPr>
                <w:rStyle w:val="Emphasis"/>
                <w:sz w:val="28"/>
                <w:szCs w:val="28"/>
              </w:rPr>
              <w:t>x</w:t>
            </w:r>
            <w:r w:rsidR="007279EE" w:rsidRPr="00426249">
              <w:rPr>
                <w:rStyle w:val="Emphasis"/>
                <w:sz w:val="28"/>
                <w:szCs w:val="28"/>
                <w:vertAlign w:val="superscript"/>
              </w:rPr>
              <w:t xml:space="preserve">3 </w:t>
            </w:r>
            <w:r w:rsidR="007279EE" w:rsidRPr="00426249">
              <w:rPr>
                <w:rStyle w:val="Emphasis"/>
                <w:sz w:val="28"/>
                <w:szCs w:val="28"/>
              </w:rPr>
              <w:t xml:space="preserve">Coefficient </w:t>
            </w:r>
          </w:p>
          <w:p w:rsidR="007279EE" w:rsidRPr="00426249" w:rsidRDefault="007279EE" w:rsidP="007279EE">
            <w:pPr>
              <w:ind w:firstLine="720"/>
              <w:rPr>
                <w:rStyle w:val="Emphasis"/>
                <w:sz w:val="28"/>
                <w:szCs w:val="28"/>
              </w:rPr>
            </w:pPr>
          </w:p>
          <w:p w:rsidR="007279EE" w:rsidRPr="00426249" w:rsidRDefault="007279EE" w:rsidP="007279EE">
            <w:pPr>
              <w:ind w:firstLine="720"/>
              <w:rPr>
                <w:rStyle w:val="Emphasis"/>
                <w:sz w:val="28"/>
                <w:szCs w:val="28"/>
              </w:rPr>
            </w:pPr>
          </w:p>
          <w:p w:rsidR="00F47925" w:rsidRPr="00426249" w:rsidRDefault="007279EE" w:rsidP="007279EE">
            <w:pPr>
              <w:jc w:val="center"/>
              <w:rPr>
                <w:rStyle w:val="Emphasis"/>
                <w:sz w:val="36"/>
                <w:szCs w:val="36"/>
                <w:vertAlign w:val="superscript"/>
              </w:rPr>
            </w:pPr>
            <w:r w:rsidRPr="00426249">
              <w:rPr>
                <w:rStyle w:val="Emphasis"/>
                <w:sz w:val="36"/>
                <w:szCs w:val="36"/>
              </w:rPr>
              <w:t>(2 + x)</w:t>
            </w:r>
            <w:r w:rsidRPr="00426249">
              <w:rPr>
                <w:rStyle w:val="Emphasis"/>
                <w:sz w:val="36"/>
                <w:szCs w:val="36"/>
                <w:vertAlign w:val="superscript"/>
              </w:rPr>
              <w:t>5</w:t>
            </w:r>
          </w:p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</w:tc>
        <w:tc>
          <w:tcPr>
            <w:tcW w:w="4040" w:type="dxa"/>
          </w:tcPr>
          <w:p w:rsidR="007279EE" w:rsidRDefault="007279EE" w:rsidP="007279EE">
            <w:pPr>
              <w:jc w:val="center"/>
              <w:rPr>
                <w:sz w:val="96"/>
                <w:szCs w:val="96"/>
              </w:rPr>
            </w:pPr>
          </w:p>
          <w:p w:rsidR="00F47925" w:rsidRPr="007279EE" w:rsidRDefault="007279EE" w:rsidP="007279EE">
            <w:pPr>
              <w:jc w:val="center"/>
              <w:rPr>
                <w:sz w:val="96"/>
                <w:szCs w:val="96"/>
              </w:rPr>
            </w:pPr>
            <w:r w:rsidRPr="007279EE">
              <w:rPr>
                <w:sz w:val="96"/>
                <w:szCs w:val="96"/>
              </w:rPr>
              <w:t>40</w:t>
            </w:r>
          </w:p>
        </w:tc>
      </w:tr>
      <w:tr w:rsidR="00F47925" w:rsidTr="00F47925">
        <w:tc>
          <w:tcPr>
            <w:tcW w:w="4039" w:type="dxa"/>
          </w:tcPr>
          <w:p w:rsidR="00447D5E" w:rsidRPr="00426249" w:rsidRDefault="00447D5E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447D5E">
            <w:pPr>
              <w:rPr>
                <w:rStyle w:val="Emphasis"/>
                <w:sz w:val="28"/>
                <w:szCs w:val="28"/>
              </w:rPr>
            </w:pPr>
            <w:r w:rsidRPr="00426249">
              <w:rPr>
                <w:rStyle w:val="Emphasis"/>
                <w:sz w:val="28"/>
                <w:szCs w:val="28"/>
              </w:rPr>
              <w:t>x</w:t>
            </w:r>
            <w:r w:rsidRPr="00426249">
              <w:rPr>
                <w:rStyle w:val="Emphasis"/>
                <w:sz w:val="28"/>
                <w:szCs w:val="28"/>
                <w:vertAlign w:val="superscript"/>
              </w:rPr>
              <w:t>5</w:t>
            </w:r>
            <w:r w:rsidRPr="00426249">
              <w:rPr>
                <w:rStyle w:val="Emphasis"/>
                <w:sz w:val="28"/>
                <w:szCs w:val="28"/>
              </w:rPr>
              <w:t xml:space="preserve"> Coefficient</w:t>
            </w:r>
          </w:p>
          <w:p w:rsidR="00447D5E" w:rsidRPr="00426249" w:rsidRDefault="00447D5E">
            <w:pPr>
              <w:rPr>
                <w:rStyle w:val="Emphasis"/>
                <w:sz w:val="28"/>
                <w:szCs w:val="28"/>
              </w:rPr>
            </w:pPr>
          </w:p>
          <w:p w:rsidR="00447D5E" w:rsidRPr="00426249" w:rsidRDefault="00447D5E" w:rsidP="00447D5E">
            <w:pPr>
              <w:jc w:val="center"/>
              <w:rPr>
                <w:rStyle w:val="Emphasis"/>
                <w:sz w:val="28"/>
                <w:szCs w:val="28"/>
              </w:rPr>
            </w:pPr>
          </w:p>
          <w:p w:rsidR="00447D5E" w:rsidRPr="00426249" w:rsidRDefault="00447D5E" w:rsidP="00447D5E">
            <w:pPr>
              <w:jc w:val="center"/>
              <w:rPr>
                <w:rStyle w:val="Emphasis"/>
                <w:sz w:val="36"/>
                <w:szCs w:val="36"/>
                <w:vertAlign w:val="superscript"/>
              </w:rPr>
            </w:pPr>
            <w:r w:rsidRPr="00426249">
              <w:rPr>
                <w:rStyle w:val="Emphasis"/>
                <w:sz w:val="36"/>
                <w:szCs w:val="36"/>
              </w:rPr>
              <w:t>(4 + 2x)</w:t>
            </w:r>
            <w:r w:rsidRPr="00426249">
              <w:rPr>
                <w:rStyle w:val="Emphasis"/>
                <w:sz w:val="36"/>
                <w:szCs w:val="36"/>
                <w:vertAlign w:val="superscript"/>
              </w:rPr>
              <w:t>6</w:t>
            </w:r>
          </w:p>
          <w:p w:rsidR="00F47925" w:rsidRPr="00426249" w:rsidRDefault="00F47925" w:rsidP="00447D5E">
            <w:pPr>
              <w:jc w:val="center"/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  <w:p w:rsidR="00F47925" w:rsidRPr="00426249" w:rsidRDefault="00F47925">
            <w:pPr>
              <w:rPr>
                <w:rStyle w:val="Emphasis"/>
                <w:sz w:val="28"/>
                <w:szCs w:val="28"/>
              </w:rPr>
            </w:pPr>
          </w:p>
        </w:tc>
        <w:tc>
          <w:tcPr>
            <w:tcW w:w="4040" w:type="dxa"/>
          </w:tcPr>
          <w:p w:rsidR="00447D5E" w:rsidRDefault="00447D5E" w:rsidP="00447D5E">
            <w:pPr>
              <w:jc w:val="center"/>
              <w:rPr>
                <w:sz w:val="96"/>
                <w:szCs w:val="96"/>
              </w:rPr>
            </w:pPr>
          </w:p>
          <w:p w:rsidR="00F47925" w:rsidRPr="00447D5E" w:rsidRDefault="00447D5E" w:rsidP="00447D5E">
            <w:pPr>
              <w:jc w:val="center"/>
              <w:rPr>
                <w:sz w:val="96"/>
                <w:szCs w:val="96"/>
              </w:rPr>
            </w:pPr>
            <w:r w:rsidRPr="00447D5E">
              <w:rPr>
                <w:sz w:val="96"/>
                <w:szCs w:val="96"/>
              </w:rPr>
              <w:t>768</w:t>
            </w:r>
          </w:p>
        </w:tc>
      </w:tr>
    </w:tbl>
    <w:p w:rsidR="00FC66A8" w:rsidRDefault="00FC66A8"/>
    <w:p w:rsidR="00FC66A8" w:rsidRDefault="00FC66A8"/>
    <w:p w:rsidR="00FC66A8" w:rsidRDefault="00FC66A8"/>
    <w:p w:rsidR="00FC66A8" w:rsidRDefault="00FC66A8"/>
    <w:p w:rsidR="00FC66A8" w:rsidRDefault="00FC66A8" w:rsidP="00FC66A8"/>
    <w:tbl>
      <w:tblPr>
        <w:tblStyle w:val="TableGrid"/>
        <w:tblW w:w="0" w:type="auto"/>
        <w:tblInd w:w="534" w:type="dxa"/>
        <w:tblLook w:val="04A0"/>
      </w:tblPr>
      <w:tblGrid>
        <w:gridCol w:w="4039"/>
        <w:gridCol w:w="4040"/>
      </w:tblGrid>
      <w:tr w:rsidR="00FC66A8" w:rsidTr="004F5E7D">
        <w:tc>
          <w:tcPr>
            <w:tcW w:w="4039" w:type="dxa"/>
          </w:tcPr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856B7A" w:rsidP="004F5E7D">
            <w:pPr>
              <w:rPr>
                <w:rStyle w:val="Emphasis"/>
                <w:sz w:val="28"/>
                <w:szCs w:val="28"/>
              </w:rPr>
            </w:pPr>
            <w:r w:rsidRPr="00426249">
              <w:rPr>
                <w:rStyle w:val="Emphasis"/>
                <w:sz w:val="28"/>
                <w:szCs w:val="28"/>
              </w:rPr>
              <w:t>x</w:t>
            </w:r>
            <w:r w:rsidRPr="00426249">
              <w:rPr>
                <w:rStyle w:val="Emphasis"/>
                <w:sz w:val="28"/>
                <w:szCs w:val="28"/>
                <w:vertAlign w:val="superscript"/>
              </w:rPr>
              <w:t>4</w:t>
            </w:r>
            <w:r w:rsidRPr="00426249">
              <w:rPr>
                <w:rStyle w:val="Emphasis"/>
                <w:sz w:val="28"/>
                <w:szCs w:val="28"/>
              </w:rPr>
              <w:t xml:space="preserve"> Coefficient</w:t>
            </w:r>
          </w:p>
          <w:p w:rsidR="00856B7A" w:rsidRPr="00426249" w:rsidRDefault="00856B7A" w:rsidP="004F5E7D">
            <w:pPr>
              <w:rPr>
                <w:rStyle w:val="Emphasis"/>
                <w:sz w:val="28"/>
                <w:szCs w:val="28"/>
              </w:rPr>
            </w:pPr>
          </w:p>
          <w:p w:rsidR="00856B7A" w:rsidRPr="00426249" w:rsidRDefault="00856B7A" w:rsidP="00856B7A">
            <w:pPr>
              <w:jc w:val="center"/>
              <w:rPr>
                <w:rStyle w:val="Emphasis"/>
                <w:sz w:val="28"/>
                <w:szCs w:val="28"/>
              </w:rPr>
            </w:pPr>
          </w:p>
          <w:p w:rsidR="00856B7A" w:rsidRPr="00426249" w:rsidRDefault="00856B7A" w:rsidP="00856B7A">
            <w:pPr>
              <w:jc w:val="center"/>
              <w:rPr>
                <w:rStyle w:val="Emphasis"/>
                <w:sz w:val="36"/>
                <w:szCs w:val="36"/>
              </w:rPr>
            </w:pPr>
            <w:r w:rsidRPr="00426249">
              <w:rPr>
                <w:rStyle w:val="Emphasis"/>
                <w:sz w:val="36"/>
                <w:szCs w:val="36"/>
              </w:rPr>
              <w:t>(3x + 2)</w:t>
            </w:r>
            <w:r w:rsidRPr="00426249">
              <w:rPr>
                <w:rStyle w:val="Emphasis"/>
                <w:sz w:val="36"/>
                <w:szCs w:val="36"/>
                <w:vertAlign w:val="superscript"/>
              </w:rPr>
              <w:t>5</w:t>
            </w: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</w:tc>
        <w:tc>
          <w:tcPr>
            <w:tcW w:w="4040" w:type="dxa"/>
          </w:tcPr>
          <w:p w:rsidR="00E35368" w:rsidRDefault="00E35368" w:rsidP="00E35368">
            <w:pPr>
              <w:jc w:val="center"/>
              <w:rPr>
                <w:sz w:val="96"/>
                <w:szCs w:val="96"/>
              </w:rPr>
            </w:pPr>
          </w:p>
          <w:p w:rsidR="00FC66A8" w:rsidRPr="00E35368" w:rsidRDefault="00856B7A" w:rsidP="00E35368">
            <w:pPr>
              <w:jc w:val="center"/>
              <w:rPr>
                <w:sz w:val="96"/>
                <w:szCs w:val="96"/>
              </w:rPr>
            </w:pPr>
            <w:r w:rsidRPr="00E35368">
              <w:rPr>
                <w:sz w:val="96"/>
                <w:szCs w:val="96"/>
              </w:rPr>
              <w:t>810</w:t>
            </w:r>
          </w:p>
        </w:tc>
      </w:tr>
      <w:tr w:rsidR="00FC66A8" w:rsidTr="004F5E7D">
        <w:tc>
          <w:tcPr>
            <w:tcW w:w="4039" w:type="dxa"/>
          </w:tcPr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E35368" w:rsidP="004F5E7D">
            <w:pPr>
              <w:rPr>
                <w:rStyle w:val="Emphasis"/>
                <w:sz w:val="28"/>
                <w:szCs w:val="28"/>
              </w:rPr>
            </w:pPr>
            <w:r w:rsidRPr="00426249">
              <w:rPr>
                <w:rStyle w:val="Emphasis"/>
                <w:sz w:val="28"/>
                <w:szCs w:val="28"/>
              </w:rPr>
              <w:t>x</w:t>
            </w:r>
            <w:r w:rsidRPr="00426249">
              <w:rPr>
                <w:rStyle w:val="Emphasis"/>
                <w:sz w:val="28"/>
                <w:szCs w:val="28"/>
                <w:vertAlign w:val="superscript"/>
              </w:rPr>
              <w:t xml:space="preserve">4 </w:t>
            </w:r>
            <w:r w:rsidRPr="00426249">
              <w:rPr>
                <w:rStyle w:val="Emphasis"/>
                <w:sz w:val="28"/>
                <w:szCs w:val="28"/>
              </w:rPr>
              <w:t>Coefficient</w:t>
            </w: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E35368" w:rsidRPr="00426249" w:rsidRDefault="00E35368" w:rsidP="00E35368">
            <w:pPr>
              <w:jc w:val="center"/>
              <w:rPr>
                <w:rStyle w:val="Emphasis"/>
                <w:sz w:val="28"/>
                <w:szCs w:val="28"/>
              </w:rPr>
            </w:pPr>
          </w:p>
          <w:p w:rsidR="00E35368" w:rsidRPr="00426249" w:rsidRDefault="00E35368" w:rsidP="00E35368">
            <w:pPr>
              <w:jc w:val="center"/>
              <w:rPr>
                <w:rStyle w:val="Emphasis"/>
                <w:sz w:val="36"/>
                <w:szCs w:val="36"/>
              </w:rPr>
            </w:pPr>
            <w:r w:rsidRPr="00426249">
              <w:rPr>
                <w:rStyle w:val="Emphasis"/>
                <w:sz w:val="36"/>
                <w:szCs w:val="36"/>
              </w:rPr>
              <w:t>(x + 8)</w:t>
            </w:r>
            <w:r w:rsidRPr="00426249">
              <w:rPr>
                <w:rStyle w:val="Emphasis"/>
                <w:sz w:val="36"/>
                <w:szCs w:val="36"/>
                <w:vertAlign w:val="superscript"/>
              </w:rPr>
              <w:t>6</w:t>
            </w:r>
          </w:p>
          <w:p w:rsidR="00FC66A8" w:rsidRPr="00426249" w:rsidRDefault="00FC66A8" w:rsidP="00E35368">
            <w:pPr>
              <w:jc w:val="center"/>
              <w:rPr>
                <w:rStyle w:val="Emphasis"/>
                <w:sz w:val="28"/>
                <w:szCs w:val="28"/>
              </w:rPr>
            </w:pP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</w:tc>
        <w:tc>
          <w:tcPr>
            <w:tcW w:w="4040" w:type="dxa"/>
          </w:tcPr>
          <w:p w:rsidR="00E35368" w:rsidRDefault="00E35368" w:rsidP="00E35368">
            <w:pPr>
              <w:jc w:val="center"/>
              <w:rPr>
                <w:sz w:val="96"/>
                <w:szCs w:val="96"/>
              </w:rPr>
            </w:pPr>
          </w:p>
          <w:p w:rsidR="00FC66A8" w:rsidRPr="00E35368" w:rsidRDefault="00E35368" w:rsidP="00E35368">
            <w:pPr>
              <w:jc w:val="center"/>
              <w:rPr>
                <w:sz w:val="96"/>
                <w:szCs w:val="96"/>
              </w:rPr>
            </w:pPr>
            <w:r w:rsidRPr="00E35368">
              <w:rPr>
                <w:sz w:val="96"/>
                <w:szCs w:val="96"/>
              </w:rPr>
              <w:t>960</w:t>
            </w:r>
          </w:p>
        </w:tc>
      </w:tr>
      <w:tr w:rsidR="00FC66A8" w:rsidTr="004F5E7D">
        <w:tc>
          <w:tcPr>
            <w:tcW w:w="4039" w:type="dxa"/>
          </w:tcPr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E35368" w:rsidP="004F5E7D">
            <w:pPr>
              <w:rPr>
                <w:rStyle w:val="Emphasis"/>
                <w:sz w:val="28"/>
                <w:szCs w:val="28"/>
              </w:rPr>
            </w:pPr>
            <w:r w:rsidRPr="00426249">
              <w:rPr>
                <w:rStyle w:val="Emphasis"/>
                <w:sz w:val="28"/>
                <w:szCs w:val="28"/>
              </w:rPr>
              <w:t>x</w:t>
            </w:r>
            <w:r w:rsidRPr="00426249">
              <w:rPr>
                <w:rStyle w:val="Emphasis"/>
                <w:sz w:val="28"/>
                <w:szCs w:val="28"/>
                <w:vertAlign w:val="superscript"/>
              </w:rPr>
              <w:t>3</w:t>
            </w:r>
            <w:r w:rsidRPr="00426249">
              <w:rPr>
                <w:rStyle w:val="Emphasis"/>
                <w:sz w:val="28"/>
                <w:szCs w:val="28"/>
              </w:rPr>
              <w:t xml:space="preserve"> Coefficient</w:t>
            </w:r>
          </w:p>
          <w:p w:rsidR="00E35368" w:rsidRPr="00426249" w:rsidRDefault="00E35368" w:rsidP="004F5E7D">
            <w:pPr>
              <w:rPr>
                <w:rStyle w:val="Emphasis"/>
                <w:sz w:val="28"/>
                <w:szCs w:val="28"/>
              </w:rPr>
            </w:pPr>
          </w:p>
          <w:p w:rsidR="00E35368" w:rsidRPr="00426249" w:rsidRDefault="00E35368" w:rsidP="004F5E7D">
            <w:pPr>
              <w:rPr>
                <w:rStyle w:val="Emphasis"/>
                <w:sz w:val="28"/>
                <w:szCs w:val="28"/>
              </w:rPr>
            </w:pPr>
          </w:p>
          <w:p w:rsidR="00E35368" w:rsidRPr="00426249" w:rsidRDefault="00E35368" w:rsidP="00E35368">
            <w:pPr>
              <w:jc w:val="center"/>
              <w:rPr>
                <w:rStyle w:val="Emphasis"/>
                <w:sz w:val="36"/>
                <w:szCs w:val="36"/>
              </w:rPr>
            </w:pPr>
            <w:r w:rsidRPr="00426249">
              <w:rPr>
                <w:rStyle w:val="Emphasis"/>
                <w:sz w:val="36"/>
                <w:szCs w:val="36"/>
              </w:rPr>
              <w:t>(2x + 2)</w:t>
            </w:r>
            <w:r w:rsidRPr="00426249">
              <w:rPr>
                <w:rStyle w:val="Emphasis"/>
                <w:sz w:val="36"/>
                <w:szCs w:val="36"/>
                <w:vertAlign w:val="superscript"/>
              </w:rPr>
              <w:t>8</w:t>
            </w: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  <w:p w:rsidR="00FC66A8" w:rsidRPr="00426249" w:rsidRDefault="00FC66A8" w:rsidP="004F5E7D">
            <w:pPr>
              <w:rPr>
                <w:rStyle w:val="Emphasis"/>
                <w:sz w:val="28"/>
                <w:szCs w:val="28"/>
              </w:rPr>
            </w:pPr>
          </w:p>
        </w:tc>
        <w:tc>
          <w:tcPr>
            <w:tcW w:w="4040" w:type="dxa"/>
          </w:tcPr>
          <w:p w:rsidR="00E35368" w:rsidRDefault="00E35368" w:rsidP="00E35368">
            <w:pPr>
              <w:jc w:val="center"/>
              <w:rPr>
                <w:sz w:val="96"/>
                <w:szCs w:val="96"/>
              </w:rPr>
            </w:pPr>
          </w:p>
          <w:p w:rsidR="00FC66A8" w:rsidRPr="00E35368" w:rsidRDefault="00E35368" w:rsidP="00E35368">
            <w:pPr>
              <w:jc w:val="center"/>
              <w:rPr>
                <w:sz w:val="96"/>
                <w:szCs w:val="96"/>
              </w:rPr>
            </w:pPr>
            <w:r w:rsidRPr="00E35368">
              <w:rPr>
                <w:sz w:val="96"/>
                <w:szCs w:val="96"/>
              </w:rPr>
              <w:t>14336</w:t>
            </w:r>
          </w:p>
        </w:tc>
      </w:tr>
    </w:tbl>
    <w:p w:rsidR="00FC66A8" w:rsidRDefault="00FC66A8" w:rsidP="00FC66A8"/>
    <w:p w:rsidR="00E35368" w:rsidRDefault="00E35368" w:rsidP="00FC66A8"/>
    <w:p w:rsidR="00E35368" w:rsidRDefault="00E35368" w:rsidP="00FC66A8"/>
    <w:p w:rsidR="00E35368" w:rsidRDefault="00E35368" w:rsidP="00FC66A8"/>
    <w:p w:rsidR="00E35368" w:rsidRDefault="00E35368" w:rsidP="00FC66A8"/>
    <w:sectPr w:rsidR="00E35368" w:rsidSect="004D5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20"/>
  <w:characterSpacingControl w:val="doNotCompress"/>
  <w:compat/>
  <w:rsids>
    <w:rsidRoot w:val="00FC66A8"/>
    <w:rsid w:val="001A5C76"/>
    <w:rsid w:val="002B0A4B"/>
    <w:rsid w:val="003215FF"/>
    <w:rsid w:val="00426249"/>
    <w:rsid w:val="00447D5E"/>
    <w:rsid w:val="004D5009"/>
    <w:rsid w:val="00562D8E"/>
    <w:rsid w:val="0067499D"/>
    <w:rsid w:val="00681CCF"/>
    <w:rsid w:val="006C4DDB"/>
    <w:rsid w:val="007279EE"/>
    <w:rsid w:val="00733A1A"/>
    <w:rsid w:val="007F6B56"/>
    <w:rsid w:val="00856B7A"/>
    <w:rsid w:val="00870F37"/>
    <w:rsid w:val="0093327A"/>
    <w:rsid w:val="009E1704"/>
    <w:rsid w:val="009E70BF"/>
    <w:rsid w:val="00E22112"/>
    <w:rsid w:val="00E35368"/>
    <w:rsid w:val="00EE044B"/>
    <w:rsid w:val="00F36F1F"/>
    <w:rsid w:val="00F47925"/>
    <w:rsid w:val="00F83D20"/>
    <w:rsid w:val="00FC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9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FC66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FC66A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C66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\Documents\Jen%20math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Jen maths template</Template>
  <TotalTime>0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Kate</cp:lastModifiedBy>
  <cp:revision>2</cp:revision>
  <cp:lastPrinted>2010-01-24T11:33:00Z</cp:lastPrinted>
  <dcterms:created xsi:type="dcterms:W3CDTF">2014-01-20T20:52:00Z</dcterms:created>
  <dcterms:modified xsi:type="dcterms:W3CDTF">2014-01-20T20:52:00Z</dcterms:modified>
</cp:coreProperties>
</file>